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8E15" w14:textId="6CA9EC0E" w:rsidR="0010623B" w:rsidRDefault="00714D19" w:rsidP="0010623B">
      <w:pPr>
        <w:rPr>
          <w:rFonts w:ascii="Helvetica" w:hAnsi="Helvetica"/>
        </w:rPr>
      </w:pPr>
      <w:r>
        <w:rPr>
          <w:rFonts w:ascii="Helvetica" w:hAnsi="Helvetica"/>
        </w:rPr>
        <w:t xml:space="preserve">New Zealand is the southernmost wine region in the world and has come into its own </w:t>
      </w:r>
      <w:r w:rsidR="0051408A">
        <w:rPr>
          <w:rFonts w:ascii="Helvetica" w:hAnsi="Helvetica"/>
        </w:rPr>
        <w:t xml:space="preserve">relatively recently.  </w:t>
      </w:r>
      <w:r w:rsidR="00FE7F26">
        <w:rPr>
          <w:rFonts w:ascii="Helvetica" w:hAnsi="Helvetica"/>
        </w:rPr>
        <w:t xml:space="preserve">With the introduction of Sauvignon Blanc to the Marlborough region in the 1970s, New Zealand wine makers have made their name by producing quality wines in all regions of the country. </w:t>
      </w:r>
      <w:r w:rsidR="0077093B">
        <w:rPr>
          <w:rFonts w:ascii="Helvetica" w:hAnsi="Helvetica"/>
        </w:rPr>
        <w:t xml:space="preserve"> There is tremendous diversity of soils and microclimates on the North and South Islands allowing for a variety of different wine styles that environmentally conscious grape growers and wine makers are producing today. These amazing wines </w:t>
      </w:r>
      <w:r w:rsidR="006F6ED7">
        <w:rPr>
          <w:rFonts w:ascii="Helvetica" w:hAnsi="Helvetica"/>
        </w:rPr>
        <w:t>with unusually intense aromas and tastes are delightful and enjoyable on the palate.  I</w:t>
      </w:r>
      <w:r w:rsidR="00821B8C">
        <w:rPr>
          <w:rFonts w:ascii="Helvetica" w:hAnsi="Helvetica"/>
        </w:rPr>
        <w:t>n our next tasting we will vent</w:t>
      </w:r>
      <w:r w:rsidR="006F6ED7">
        <w:rPr>
          <w:rFonts w:ascii="Helvetica" w:hAnsi="Helvetica"/>
        </w:rPr>
        <w:t>ure to New Zealand to taste three wines that will provide a fantastic and interesting experience.</w:t>
      </w:r>
      <w:r w:rsidR="00821B8C">
        <w:rPr>
          <w:rFonts w:ascii="Helvetica" w:hAnsi="Helvetica"/>
        </w:rPr>
        <w:t xml:space="preserve"> </w:t>
      </w:r>
    </w:p>
    <w:p w14:paraId="2B15672F" w14:textId="37C6BF94" w:rsidR="00821B8C" w:rsidRDefault="00821B8C" w:rsidP="00691E14">
      <w:pPr>
        <w:rPr>
          <w:rFonts w:ascii="Helvetica" w:hAnsi="Helvetica"/>
        </w:rPr>
      </w:pPr>
    </w:p>
    <w:p w14:paraId="3ED3E4C1" w14:textId="77777777" w:rsidR="00CA3E2B" w:rsidRDefault="00CA3E2B" w:rsidP="00691E14">
      <w:pPr>
        <w:rPr>
          <w:rFonts w:ascii="Helvetica" w:hAnsi="Helvetica"/>
        </w:rPr>
      </w:pPr>
    </w:p>
    <w:p w14:paraId="56AD374D" w14:textId="0CF1EDCC" w:rsidR="001B717D" w:rsidRPr="007C3419" w:rsidRDefault="00714D19" w:rsidP="001B717D">
      <w:pPr>
        <w:pStyle w:val="NormalWeb"/>
        <w:ind w:left="360"/>
        <w:jc w:val="center"/>
        <w:rPr>
          <w:rFonts w:ascii="Arial" w:hAnsi="Arial" w:cs="Arial"/>
          <w:b/>
          <w:bCs/>
          <w:color w:val="24366A"/>
          <w:sz w:val="32"/>
          <w:szCs w:val="32"/>
        </w:rPr>
      </w:pPr>
      <w:r>
        <w:rPr>
          <w:rStyle w:val="Strong"/>
          <w:rFonts w:ascii="Arial" w:hAnsi="Arial" w:cs="Arial"/>
          <w:color w:val="24366A"/>
          <w:sz w:val="32"/>
          <w:szCs w:val="32"/>
        </w:rPr>
        <w:t>KIA ORA: HELLO NEW ZEALAND WINES!</w:t>
      </w:r>
    </w:p>
    <w:p w14:paraId="6BF28AF6" w14:textId="77777777" w:rsidR="00E94CC3" w:rsidRDefault="00E94CC3" w:rsidP="00E94CC3">
      <w:pPr>
        <w:pStyle w:val="NormalWeb"/>
        <w:ind w:left="360"/>
        <w:jc w:val="center"/>
        <w:rPr>
          <w:rFonts w:ascii="Georgia" w:hAnsi="Georgia" w:cs="Aparajita"/>
          <w:b/>
          <w:sz w:val="28"/>
          <w:szCs w:val="28"/>
        </w:rPr>
      </w:pPr>
      <w:r w:rsidRPr="00447345">
        <w:rPr>
          <w:rFonts w:ascii="Georgia" w:hAnsi="Georgia" w:cs="Aparajita"/>
          <w:b/>
          <w:sz w:val="28"/>
          <w:szCs w:val="28"/>
        </w:rPr>
        <w:t xml:space="preserve">An Interactive </w:t>
      </w:r>
      <w:r>
        <w:rPr>
          <w:rFonts w:ascii="Georgia" w:hAnsi="Georgia" w:cs="Aparajita"/>
          <w:b/>
          <w:sz w:val="28"/>
          <w:szCs w:val="28"/>
        </w:rPr>
        <w:t xml:space="preserve">ZOOM </w:t>
      </w:r>
      <w:r w:rsidRPr="00447345">
        <w:rPr>
          <w:rFonts w:ascii="Georgia" w:hAnsi="Georgia" w:cs="Aparajita"/>
          <w:b/>
          <w:sz w:val="28"/>
          <w:szCs w:val="28"/>
        </w:rPr>
        <w:t>Workshop</w:t>
      </w:r>
    </w:p>
    <w:p w14:paraId="52C9EB90" w14:textId="7D0C9A5C" w:rsidR="00E94CC3" w:rsidRPr="004224AB" w:rsidRDefault="00965B4E" w:rsidP="00E94CC3">
      <w:pPr>
        <w:pStyle w:val="NormalWeb"/>
        <w:ind w:left="360"/>
        <w:jc w:val="center"/>
        <w:rPr>
          <w:rFonts w:ascii="Georgia" w:hAnsi="Georgia" w:cs="Aparajita"/>
          <w:b/>
          <w:color w:val="FF0000"/>
          <w:sz w:val="28"/>
          <w:szCs w:val="28"/>
        </w:rPr>
      </w:pPr>
      <w:r>
        <w:rPr>
          <w:rFonts w:ascii="Georgia" w:hAnsi="Georgia" w:cs="Aparajita"/>
          <w:b/>
          <w:color w:val="FF0000"/>
          <w:sz w:val="28"/>
          <w:szCs w:val="28"/>
        </w:rPr>
        <w:t>FRI</w:t>
      </w:r>
      <w:r w:rsidR="00E94CC3">
        <w:rPr>
          <w:rFonts w:ascii="Georgia" w:hAnsi="Georgia" w:cs="Aparajita"/>
          <w:b/>
          <w:color w:val="FF0000"/>
          <w:sz w:val="28"/>
          <w:szCs w:val="28"/>
        </w:rPr>
        <w:t xml:space="preserve">DAY, </w:t>
      </w:r>
      <w:r w:rsidR="004E1300">
        <w:rPr>
          <w:rFonts w:ascii="Georgia" w:hAnsi="Georgia" w:cs="Aparajita"/>
          <w:b/>
          <w:color w:val="FF0000"/>
          <w:sz w:val="28"/>
          <w:szCs w:val="28"/>
        </w:rPr>
        <w:t>AUGUST</w:t>
      </w:r>
      <w:r w:rsidR="00AB5F7E">
        <w:rPr>
          <w:rFonts w:ascii="Georgia" w:hAnsi="Georgia" w:cs="Aparajita"/>
          <w:b/>
          <w:color w:val="FF0000"/>
          <w:sz w:val="28"/>
          <w:szCs w:val="28"/>
        </w:rPr>
        <w:t xml:space="preserve"> 2</w:t>
      </w:r>
      <w:r w:rsidR="004E1300">
        <w:rPr>
          <w:rFonts w:ascii="Georgia" w:hAnsi="Georgia" w:cs="Aparajita"/>
          <w:b/>
          <w:color w:val="FF0000"/>
          <w:sz w:val="28"/>
          <w:szCs w:val="28"/>
        </w:rPr>
        <w:t>6</w:t>
      </w:r>
      <w:r>
        <w:rPr>
          <w:rFonts w:ascii="Georgia" w:hAnsi="Georgia" w:cs="Aparajita"/>
          <w:b/>
          <w:color w:val="FF0000"/>
          <w:sz w:val="28"/>
          <w:szCs w:val="28"/>
        </w:rPr>
        <w:t xml:space="preserve"> </w:t>
      </w:r>
      <w:r w:rsidR="00E94CC3" w:rsidRPr="004224AB">
        <w:rPr>
          <w:rFonts w:ascii="Georgia" w:hAnsi="Georgia" w:cs="Aparajita"/>
          <w:b/>
          <w:color w:val="FF0000"/>
          <w:sz w:val="28"/>
          <w:szCs w:val="28"/>
        </w:rPr>
        <w:t xml:space="preserve">at </w:t>
      </w:r>
      <w:r>
        <w:rPr>
          <w:rFonts w:ascii="Georgia" w:hAnsi="Georgia" w:cs="Aparajita"/>
          <w:b/>
          <w:color w:val="FF0000"/>
          <w:sz w:val="28"/>
          <w:szCs w:val="28"/>
        </w:rPr>
        <w:t>7</w:t>
      </w:r>
      <w:r w:rsidR="00E94CC3" w:rsidRPr="004224AB">
        <w:rPr>
          <w:rFonts w:ascii="Georgia" w:hAnsi="Georgia" w:cs="Aparajita"/>
          <w:b/>
          <w:color w:val="FF0000"/>
          <w:sz w:val="28"/>
          <w:szCs w:val="28"/>
        </w:rPr>
        <w:t>:00 pm Central Time</w:t>
      </w:r>
    </w:p>
    <w:p w14:paraId="275ED83E" w14:textId="77777777" w:rsidR="00E94CC3" w:rsidRPr="00C24D26" w:rsidRDefault="00E94CC3" w:rsidP="00E94CC3">
      <w:pPr>
        <w:pStyle w:val="NormalWeb"/>
        <w:jc w:val="center"/>
        <w:rPr>
          <w:rFonts w:ascii="Georgia" w:hAnsi="Georgia" w:cs="Arial"/>
          <w:b/>
          <w:color w:val="24366A"/>
        </w:rPr>
      </w:pPr>
      <w:r w:rsidRPr="00C24D26">
        <w:rPr>
          <w:rFonts w:ascii="Georgia" w:hAnsi="Georgia" w:cs="Arial"/>
          <w:b/>
          <w:color w:val="24366A"/>
        </w:rPr>
        <w:t>In this semina</w:t>
      </w:r>
      <w:r>
        <w:rPr>
          <w:rFonts w:ascii="Georgia" w:hAnsi="Georgia" w:cs="Arial"/>
          <w:b/>
          <w:color w:val="24366A"/>
        </w:rPr>
        <w:t>r you will</w:t>
      </w:r>
      <w:r w:rsidRPr="00C24D26">
        <w:rPr>
          <w:rFonts w:ascii="Georgia" w:hAnsi="Georgia" w:cs="Arial"/>
          <w:b/>
          <w:color w:val="24366A"/>
        </w:rPr>
        <w:t>:</w:t>
      </w:r>
    </w:p>
    <w:p w14:paraId="7C9A8FB2" w14:textId="36BB257D" w:rsidR="00E94CC3" w:rsidRDefault="00E94CC3" w:rsidP="00E94CC3">
      <w:pPr>
        <w:widowControl w:val="0"/>
        <w:numPr>
          <w:ilvl w:val="0"/>
          <w:numId w:val="1"/>
        </w:numPr>
        <w:tabs>
          <w:tab w:val="left" w:pos="220"/>
          <w:tab w:val="left" w:pos="720"/>
        </w:tabs>
        <w:autoSpaceDE w:val="0"/>
        <w:autoSpaceDN w:val="0"/>
        <w:adjustRightInd w:val="0"/>
        <w:ind w:hanging="720"/>
        <w:rPr>
          <w:rFonts w:ascii="Times New Roman" w:hAnsi="Times New Roman"/>
          <w:sz w:val="28"/>
          <w:szCs w:val="28"/>
        </w:rPr>
      </w:pPr>
      <w:r>
        <w:rPr>
          <w:rFonts w:ascii="Times New Roman" w:hAnsi="Times New Roman"/>
          <w:sz w:val="28"/>
          <w:szCs w:val="28"/>
        </w:rPr>
        <w:t>Learn about the different grape varieties</w:t>
      </w:r>
      <w:r w:rsidR="00894BE7">
        <w:rPr>
          <w:rFonts w:ascii="Times New Roman" w:hAnsi="Times New Roman"/>
          <w:sz w:val="28"/>
          <w:szCs w:val="28"/>
        </w:rPr>
        <w:t xml:space="preserve"> </w:t>
      </w:r>
      <w:r w:rsidR="00F577E2">
        <w:rPr>
          <w:rFonts w:ascii="Times New Roman" w:hAnsi="Times New Roman"/>
          <w:sz w:val="28"/>
          <w:szCs w:val="28"/>
        </w:rPr>
        <w:t xml:space="preserve">and the defined viticultural areas of </w:t>
      </w:r>
      <w:r w:rsidR="006F6ED7">
        <w:rPr>
          <w:rFonts w:ascii="Times New Roman" w:hAnsi="Times New Roman"/>
          <w:sz w:val="28"/>
          <w:szCs w:val="28"/>
        </w:rPr>
        <w:t>New Zealand</w:t>
      </w:r>
    </w:p>
    <w:p w14:paraId="5087A350" w14:textId="0A98D2D1" w:rsidR="00E94CC3" w:rsidRPr="00793065" w:rsidRDefault="00E94CC3" w:rsidP="00E94CC3">
      <w:pPr>
        <w:widowControl w:val="0"/>
        <w:numPr>
          <w:ilvl w:val="0"/>
          <w:numId w:val="1"/>
        </w:numPr>
        <w:tabs>
          <w:tab w:val="left" w:pos="220"/>
          <w:tab w:val="left" w:pos="720"/>
        </w:tabs>
        <w:autoSpaceDE w:val="0"/>
        <w:autoSpaceDN w:val="0"/>
        <w:adjustRightInd w:val="0"/>
        <w:ind w:hanging="720"/>
        <w:rPr>
          <w:rFonts w:ascii="Times New Roman" w:hAnsi="Times New Roman"/>
          <w:sz w:val="28"/>
          <w:szCs w:val="28"/>
        </w:rPr>
      </w:pPr>
      <w:r>
        <w:rPr>
          <w:rFonts w:ascii="Times New Roman" w:hAnsi="Times New Roman"/>
          <w:sz w:val="28"/>
          <w:szCs w:val="28"/>
        </w:rPr>
        <w:t xml:space="preserve">Taste wines from </w:t>
      </w:r>
      <w:r w:rsidR="00F577E2">
        <w:rPr>
          <w:rFonts w:ascii="Times New Roman" w:hAnsi="Times New Roman"/>
          <w:sz w:val="28"/>
          <w:szCs w:val="28"/>
        </w:rPr>
        <w:t xml:space="preserve">three </w:t>
      </w:r>
      <w:r w:rsidR="00D13754">
        <w:rPr>
          <w:rFonts w:ascii="Times New Roman" w:hAnsi="Times New Roman"/>
          <w:sz w:val="28"/>
          <w:szCs w:val="28"/>
        </w:rPr>
        <w:t xml:space="preserve">different </w:t>
      </w:r>
      <w:r w:rsidR="00F577E2">
        <w:rPr>
          <w:rFonts w:ascii="Times New Roman" w:hAnsi="Times New Roman"/>
          <w:sz w:val="28"/>
          <w:szCs w:val="28"/>
        </w:rPr>
        <w:t>grape varieties</w:t>
      </w:r>
    </w:p>
    <w:p w14:paraId="7E911371" w14:textId="77777777" w:rsidR="00E94CC3" w:rsidRPr="0049342E" w:rsidRDefault="00E94CC3" w:rsidP="00E94CC3">
      <w:pPr>
        <w:widowControl w:val="0"/>
        <w:numPr>
          <w:ilvl w:val="0"/>
          <w:numId w:val="1"/>
        </w:numPr>
        <w:tabs>
          <w:tab w:val="left" w:pos="220"/>
          <w:tab w:val="left" w:pos="720"/>
        </w:tabs>
        <w:autoSpaceDE w:val="0"/>
        <w:autoSpaceDN w:val="0"/>
        <w:adjustRightInd w:val="0"/>
        <w:ind w:hanging="720"/>
        <w:rPr>
          <w:rFonts w:ascii="Times New Roman" w:hAnsi="Times New Roman"/>
          <w:sz w:val="28"/>
          <w:szCs w:val="28"/>
        </w:rPr>
      </w:pPr>
      <w:r>
        <w:rPr>
          <w:rFonts w:ascii="Times New Roman" w:hAnsi="Times New Roman"/>
          <w:sz w:val="28"/>
          <w:szCs w:val="28"/>
        </w:rPr>
        <w:t>Try to identify the major differences in aroma and flavor</w:t>
      </w:r>
    </w:p>
    <w:p w14:paraId="1EA3DF06" w14:textId="77777777" w:rsidR="00E94CC3" w:rsidRDefault="00E94CC3" w:rsidP="00E94CC3">
      <w:pPr>
        <w:widowControl w:val="0"/>
        <w:numPr>
          <w:ilvl w:val="0"/>
          <w:numId w:val="2"/>
        </w:numPr>
        <w:tabs>
          <w:tab w:val="left" w:pos="220"/>
          <w:tab w:val="left" w:pos="720"/>
        </w:tabs>
        <w:autoSpaceDE w:val="0"/>
        <w:autoSpaceDN w:val="0"/>
        <w:adjustRightInd w:val="0"/>
        <w:ind w:hanging="720"/>
        <w:rPr>
          <w:rFonts w:ascii="Times New Roman" w:hAnsi="Times New Roman"/>
          <w:sz w:val="28"/>
          <w:szCs w:val="28"/>
        </w:rPr>
      </w:pPr>
      <w:r>
        <w:rPr>
          <w:rFonts w:ascii="Times New Roman" w:hAnsi="Times New Roman"/>
          <w:sz w:val="28"/>
          <w:szCs w:val="28"/>
        </w:rPr>
        <w:t>Understand your own taste profile preference</w:t>
      </w:r>
    </w:p>
    <w:p w14:paraId="0FAF9E28" w14:textId="096F3D2E" w:rsidR="00E94CC3" w:rsidRDefault="00E94CC3" w:rsidP="00E94CC3">
      <w:pPr>
        <w:widowControl w:val="0"/>
        <w:numPr>
          <w:ilvl w:val="0"/>
          <w:numId w:val="2"/>
        </w:numPr>
        <w:tabs>
          <w:tab w:val="left" w:pos="220"/>
          <w:tab w:val="left" w:pos="720"/>
        </w:tabs>
        <w:autoSpaceDE w:val="0"/>
        <w:autoSpaceDN w:val="0"/>
        <w:adjustRightInd w:val="0"/>
        <w:ind w:hanging="720"/>
        <w:rPr>
          <w:rFonts w:ascii="Times New Roman" w:hAnsi="Times New Roman"/>
          <w:sz w:val="28"/>
          <w:szCs w:val="28"/>
        </w:rPr>
      </w:pPr>
      <w:r>
        <w:rPr>
          <w:rFonts w:ascii="Times New Roman" w:hAnsi="Times New Roman"/>
          <w:sz w:val="28"/>
          <w:szCs w:val="28"/>
        </w:rPr>
        <w:t xml:space="preserve">Better understand and </w:t>
      </w:r>
      <w:r w:rsidR="00F577E2">
        <w:rPr>
          <w:rFonts w:ascii="Times New Roman" w:hAnsi="Times New Roman"/>
          <w:sz w:val="28"/>
          <w:szCs w:val="28"/>
        </w:rPr>
        <w:t xml:space="preserve">expand your </w:t>
      </w:r>
      <w:r>
        <w:rPr>
          <w:rFonts w:ascii="Times New Roman" w:hAnsi="Times New Roman"/>
          <w:sz w:val="28"/>
          <w:szCs w:val="28"/>
        </w:rPr>
        <w:t>wine vocabulary</w:t>
      </w:r>
    </w:p>
    <w:p w14:paraId="5F53281D" w14:textId="77777777" w:rsidR="00E94CC3" w:rsidRDefault="00E94CC3" w:rsidP="00E94CC3">
      <w:pPr>
        <w:widowControl w:val="0"/>
        <w:tabs>
          <w:tab w:val="left" w:pos="220"/>
          <w:tab w:val="left" w:pos="720"/>
        </w:tabs>
        <w:autoSpaceDE w:val="0"/>
        <w:autoSpaceDN w:val="0"/>
        <w:adjustRightInd w:val="0"/>
        <w:ind w:left="3600"/>
        <w:rPr>
          <w:rFonts w:ascii="Times New Roman" w:hAnsi="Times New Roman"/>
          <w:sz w:val="28"/>
          <w:szCs w:val="28"/>
        </w:rPr>
      </w:pPr>
    </w:p>
    <w:p w14:paraId="1436DA99" w14:textId="5394E15C" w:rsidR="00E94CC3" w:rsidRDefault="00E94CC3" w:rsidP="00E94CC3">
      <w:pPr>
        <w:pStyle w:val="NormalWeb"/>
        <w:jc w:val="center"/>
        <w:rPr>
          <w:color w:val="FF0000"/>
          <w:sz w:val="30"/>
          <w:szCs w:val="30"/>
        </w:rPr>
      </w:pPr>
      <w:r w:rsidRPr="00DB12D9">
        <w:rPr>
          <w:color w:val="FF0000"/>
          <w:sz w:val="30"/>
          <w:szCs w:val="30"/>
        </w:rPr>
        <w:t>Th</w:t>
      </w:r>
      <w:r>
        <w:rPr>
          <w:color w:val="FF0000"/>
          <w:sz w:val="30"/>
          <w:szCs w:val="30"/>
        </w:rPr>
        <w:t xml:space="preserve">is seminar is recommended for ANYONE who would like </w:t>
      </w:r>
      <w:r w:rsidRPr="00DB12D9">
        <w:rPr>
          <w:color w:val="FF0000"/>
          <w:sz w:val="30"/>
          <w:szCs w:val="30"/>
        </w:rPr>
        <w:t xml:space="preserve">to </w:t>
      </w:r>
      <w:r>
        <w:rPr>
          <w:color w:val="FF0000"/>
          <w:sz w:val="30"/>
          <w:szCs w:val="30"/>
        </w:rPr>
        <w:t xml:space="preserve">explore </w:t>
      </w:r>
      <w:r w:rsidR="00894BE7">
        <w:rPr>
          <w:color w:val="FF0000"/>
          <w:sz w:val="30"/>
          <w:szCs w:val="30"/>
        </w:rPr>
        <w:t>the</w:t>
      </w:r>
      <w:r w:rsidR="00F577E2">
        <w:rPr>
          <w:color w:val="FF0000"/>
          <w:sz w:val="30"/>
          <w:szCs w:val="30"/>
        </w:rPr>
        <w:t xml:space="preserve"> </w:t>
      </w:r>
      <w:r w:rsidR="006F6ED7">
        <w:rPr>
          <w:color w:val="FF0000"/>
          <w:sz w:val="30"/>
          <w:szCs w:val="30"/>
        </w:rPr>
        <w:t>surprisingly delectable wines of New Zealand.</w:t>
      </w:r>
    </w:p>
    <w:p w14:paraId="7B087835" w14:textId="36F4B356" w:rsidR="00E94CC3" w:rsidRPr="00D13754" w:rsidRDefault="00AB5F7E" w:rsidP="004E1300">
      <w:pPr>
        <w:jc w:val="center"/>
        <w:rPr>
          <w:rFonts w:ascii="Times New Roman" w:eastAsia="Times New Roman" w:hAnsi="Times New Roman" w:cs="Times New Roman"/>
        </w:rPr>
      </w:pPr>
      <w:r>
        <w:rPr>
          <w:rFonts w:ascii="Times New Roman" w:eastAsia="Times New Roman" w:hAnsi="Times New Roman" w:cs="Times New Roman"/>
        </w:rPr>
        <w:br w:type="textWrapping" w:clear="all"/>
      </w:r>
      <w:r w:rsidR="004E1300" w:rsidRPr="004E1300">
        <w:rPr>
          <w:rFonts w:ascii="Times New Roman" w:eastAsia="Times New Roman" w:hAnsi="Times New Roman" w:cs="Times New Roman"/>
          <w:noProof/>
        </w:rPr>
        <w:drawing>
          <wp:inline distT="0" distB="0" distL="0" distR="0" wp14:anchorId="6490ABBA" wp14:editId="222CE981">
            <wp:extent cx="1280160" cy="1651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2448" t="17284" r="8932" b="11034"/>
                    <a:stretch/>
                  </pic:blipFill>
                  <pic:spPr bwMode="auto">
                    <a:xfrm>
                      <a:off x="0" y="0"/>
                      <a:ext cx="1280160" cy="1651760"/>
                    </a:xfrm>
                    <a:prstGeom prst="rect">
                      <a:avLst/>
                    </a:prstGeom>
                    <a:ln>
                      <a:noFill/>
                    </a:ln>
                    <a:extLst>
                      <a:ext uri="{53640926-AAD7-44D8-BBD7-CCE9431645EC}">
                        <a14:shadowObscured xmlns:a14="http://schemas.microsoft.com/office/drawing/2010/main"/>
                      </a:ext>
                    </a:extLst>
                  </pic:spPr>
                </pic:pic>
              </a:graphicData>
            </a:graphic>
          </wp:inline>
        </w:drawing>
      </w:r>
    </w:p>
    <w:sectPr w:rsidR="00E94CC3" w:rsidRPr="00D13754" w:rsidSect="00655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76779885">
    <w:abstractNumId w:val="0"/>
  </w:num>
  <w:num w:numId="2" w16cid:durableId="1472869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48"/>
    <w:rsid w:val="0010623B"/>
    <w:rsid w:val="00121CA1"/>
    <w:rsid w:val="001B717D"/>
    <w:rsid w:val="001C4F21"/>
    <w:rsid w:val="001D5948"/>
    <w:rsid w:val="001D7160"/>
    <w:rsid w:val="002540B9"/>
    <w:rsid w:val="004B285D"/>
    <w:rsid w:val="004E1300"/>
    <w:rsid w:val="0051408A"/>
    <w:rsid w:val="005A21C1"/>
    <w:rsid w:val="00600E8C"/>
    <w:rsid w:val="00655411"/>
    <w:rsid w:val="00656928"/>
    <w:rsid w:val="00691E14"/>
    <w:rsid w:val="006932CF"/>
    <w:rsid w:val="006C11B6"/>
    <w:rsid w:val="006E27B1"/>
    <w:rsid w:val="006F6ED7"/>
    <w:rsid w:val="00714D19"/>
    <w:rsid w:val="00740C35"/>
    <w:rsid w:val="0077093B"/>
    <w:rsid w:val="00820DDD"/>
    <w:rsid w:val="00821B8C"/>
    <w:rsid w:val="00831DB1"/>
    <w:rsid w:val="00881BE5"/>
    <w:rsid w:val="00894BE7"/>
    <w:rsid w:val="00965B4E"/>
    <w:rsid w:val="009858E3"/>
    <w:rsid w:val="00AB5F7E"/>
    <w:rsid w:val="00B8753E"/>
    <w:rsid w:val="00BF0942"/>
    <w:rsid w:val="00C94BA8"/>
    <w:rsid w:val="00CA3E2B"/>
    <w:rsid w:val="00D0190A"/>
    <w:rsid w:val="00D10BE5"/>
    <w:rsid w:val="00D13754"/>
    <w:rsid w:val="00DB59A8"/>
    <w:rsid w:val="00DC114D"/>
    <w:rsid w:val="00DD4D39"/>
    <w:rsid w:val="00E1240B"/>
    <w:rsid w:val="00E34682"/>
    <w:rsid w:val="00E6633E"/>
    <w:rsid w:val="00E94CC3"/>
    <w:rsid w:val="00F5138E"/>
    <w:rsid w:val="00F577E2"/>
    <w:rsid w:val="00FD5F0E"/>
    <w:rsid w:val="00FE7F26"/>
    <w:rsid w:val="00FF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CFFD"/>
  <w15:chartTrackingRefBased/>
  <w15:docId w15:val="{EBD04CD9-A3CD-5F41-8C6E-055FE099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autoRedefine/>
    <w:qFormat/>
    <w:rsid w:val="00FF3BAE"/>
    <w:rPr>
      <w:rFonts w:ascii="Helvetica" w:hAnsi="Helvetica" w:cs="Times New Roman (Body CS)"/>
    </w:rPr>
  </w:style>
  <w:style w:type="paragraph" w:styleId="NoSpacing">
    <w:name w:val="No Spacing"/>
    <w:uiPriority w:val="1"/>
    <w:qFormat/>
    <w:rsid w:val="00FF3BAE"/>
  </w:style>
  <w:style w:type="paragraph" w:styleId="NormalWeb">
    <w:name w:val="Normal (Web)"/>
    <w:basedOn w:val="Normal"/>
    <w:uiPriority w:val="99"/>
    <w:unhideWhenUsed/>
    <w:rsid w:val="00E94CC3"/>
    <w:pPr>
      <w:spacing w:before="100" w:beforeAutospacing="1" w:after="240"/>
    </w:pPr>
    <w:rPr>
      <w:rFonts w:ascii="Times New Roman" w:eastAsia="Times New Roman" w:hAnsi="Times New Roman" w:cs="Times New Roman"/>
    </w:rPr>
  </w:style>
  <w:style w:type="character" w:styleId="Strong">
    <w:name w:val="Strong"/>
    <w:basedOn w:val="DefaultParagraphFont"/>
    <w:uiPriority w:val="22"/>
    <w:qFormat/>
    <w:rsid w:val="00E94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219">
      <w:bodyDiv w:val="1"/>
      <w:marLeft w:val="0"/>
      <w:marRight w:val="0"/>
      <w:marTop w:val="0"/>
      <w:marBottom w:val="0"/>
      <w:divBdr>
        <w:top w:val="none" w:sz="0" w:space="0" w:color="auto"/>
        <w:left w:val="none" w:sz="0" w:space="0" w:color="auto"/>
        <w:bottom w:val="none" w:sz="0" w:space="0" w:color="auto"/>
        <w:right w:val="none" w:sz="0" w:space="0" w:color="auto"/>
      </w:divBdr>
    </w:div>
    <w:div w:id="486097429">
      <w:bodyDiv w:val="1"/>
      <w:marLeft w:val="0"/>
      <w:marRight w:val="0"/>
      <w:marTop w:val="0"/>
      <w:marBottom w:val="0"/>
      <w:divBdr>
        <w:top w:val="none" w:sz="0" w:space="0" w:color="auto"/>
        <w:left w:val="none" w:sz="0" w:space="0" w:color="auto"/>
        <w:bottom w:val="none" w:sz="0" w:space="0" w:color="auto"/>
        <w:right w:val="none" w:sz="0" w:space="0" w:color="auto"/>
      </w:divBdr>
    </w:div>
    <w:div w:id="986518786">
      <w:bodyDiv w:val="1"/>
      <w:marLeft w:val="0"/>
      <w:marRight w:val="0"/>
      <w:marTop w:val="0"/>
      <w:marBottom w:val="0"/>
      <w:divBdr>
        <w:top w:val="none" w:sz="0" w:space="0" w:color="auto"/>
        <w:left w:val="none" w:sz="0" w:space="0" w:color="auto"/>
        <w:bottom w:val="none" w:sz="0" w:space="0" w:color="auto"/>
        <w:right w:val="none" w:sz="0" w:space="0" w:color="auto"/>
      </w:divBdr>
    </w:div>
    <w:div w:id="1357536061">
      <w:bodyDiv w:val="1"/>
      <w:marLeft w:val="0"/>
      <w:marRight w:val="0"/>
      <w:marTop w:val="0"/>
      <w:marBottom w:val="0"/>
      <w:divBdr>
        <w:top w:val="none" w:sz="0" w:space="0" w:color="auto"/>
        <w:left w:val="none" w:sz="0" w:space="0" w:color="auto"/>
        <w:bottom w:val="none" w:sz="0" w:space="0" w:color="auto"/>
        <w:right w:val="none" w:sz="0" w:space="0" w:color="auto"/>
      </w:divBdr>
    </w:div>
    <w:div w:id="2008240018">
      <w:bodyDiv w:val="1"/>
      <w:marLeft w:val="0"/>
      <w:marRight w:val="0"/>
      <w:marTop w:val="0"/>
      <w:marBottom w:val="0"/>
      <w:divBdr>
        <w:top w:val="none" w:sz="0" w:space="0" w:color="auto"/>
        <w:left w:val="none" w:sz="0" w:space="0" w:color="auto"/>
        <w:bottom w:val="none" w:sz="0" w:space="0" w:color="auto"/>
        <w:right w:val="none" w:sz="0" w:space="0" w:color="auto"/>
      </w:divBdr>
    </w:div>
    <w:div w:id="20568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 E Chacko</dc:creator>
  <cp:keywords/>
  <dc:description/>
  <cp:lastModifiedBy>Eric Ravussin</cp:lastModifiedBy>
  <cp:revision>2</cp:revision>
  <dcterms:created xsi:type="dcterms:W3CDTF">2022-07-30T08:36:00Z</dcterms:created>
  <dcterms:modified xsi:type="dcterms:W3CDTF">2022-07-30T08:36:00Z</dcterms:modified>
</cp:coreProperties>
</file>